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F1" w:rsidRPr="00E05639" w:rsidRDefault="00DF3EB3" w:rsidP="00C10EF1">
      <w:pPr>
        <w:pStyle w:val="NoSpacing"/>
        <w:rPr>
          <w:b/>
        </w:rPr>
      </w:pPr>
      <w:bookmarkStart w:id="0" w:name="_GoBack"/>
      <w:bookmarkEnd w:id="0"/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C10EF1" w:rsidRDefault="00DF3EB3">
            <w:pPr>
              <w:rPr>
                <w:b/>
              </w:rPr>
            </w:pPr>
            <w:r w:rsidRPr="00C10EF1"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</w:p>
          <w:p w:rsidR="00E64ACC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secure alphabet letter knowledge and alphabetical order.</w:t>
            </w:r>
          </w:p>
          <w:p w:rsidR="00E64ACC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Read on sight 30 high frequency words such as ‘was’.</w:t>
            </w:r>
          </w:p>
          <w:p w:rsidR="00E64ACC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begin to use full stops to demarcate sentences.</w:t>
            </w:r>
          </w:p>
          <w:p w:rsidR="00122528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 secure in reading phase 3 phonics and begin to apply in writing.</w:t>
            </w:r>
          </w:p>
        </w:tc>
      </w:tr>
      <w:tr w:rsidR="00DF3EB3" w:rsidTr="00DF3EB3">
        <w:tc>
          <w:tcPr>
            <w:tcW w:w="9242" w:type="dxa"/>
          </w:tcPr>
          <w:p w:rsidR="00122528" w:rsidRPr="00122528" w:rsidRDefault="00DF3EB3" w:rsidP="00122528">
            <w:pPr>
              <w:rPr>
                <w:b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order numbers to at least 20 and position them on a number track.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count on or back in ones from any small number.</w:t>
            </w:r>
          </w:p>
          <w:p w:rsidR="00E64ACC" w:rsidRPr="003D07F6" w:rsidRDefault="003D07F6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rapid</w:t>
            </w:r>
            <w:r w:rsidR="00E64ACC" w:rsidRPr="003D07F6">
              <w:rPr>
                <w:sz w:val="24"/>
                <w:szCs w:val="24"/>
              </w:rPr>
              <w:t xml:space="preserve"> recall of ad</w:t>
            </w:r>
            <w:r>
              <w:rPr>
                <w:sz w:val="24"/>
                <w:szCs w:val="24"/>
              </w:rPr>
              <w:t>dition and subtraction to</w:t>
            </w:r>
            <w:r w:rsidR="00E64ACC" w:rsidRPr="003D07F6">
              <w:rPr>
                <w:sz w:val="24"/>
                <w:szCs w:val="24"/>
              </w:rPr>
              <w:t xml:space="preserve"> 10.</w:t>
            </w:r>
          </w:p>
          <w:p w:rsidR="00122528" w:rsidRPr="00E64ACC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eastAsia="Times New Roman" w:cs="Times New Roman"/>
                <w:kern w:val="28"/>
                <w:sz w:val="20"/>
                <w:szCs w:val="20"/>
                <w:lang w:eastAsia="en-GB"/>
              </w:rPr>
            </w:pPr>
            <w:r w:rsidRPr="003D07F6">
              <w:rPr>
                <w:sz w:val="24"/>
                <w:szCs w:val="24"/>
              </w:rPr>
              <w:t>To be abl</w:t>
            </w:r>
            <w:r w:rsidR="003D07F6">
              <w:rPr>
                <w:sz w:val="24"/>
                <w:szCs w:val="24"/>
              </w:rPr>
              <w:t>e to order and compare lengths.</w:t>
            </w:r>
          </w:p>
        </w:tc>
      </w:tr>
      <w:tr w:rsidR="00625C29" w:rsidTr="00DF3EB3">
        <w:tc>
          <w:tcPr>
            <w:tcW w:w="9242" w:type="dxa"/>
          </w:tcPr>
          <w:p w:rsidR="00E64ACC" w:rsidRPr="00C10EF1" w:rsidRDefault="00625C29" w:rsidP="00625C29">
            <w:pPr>
              <w:rPr>
                <w:b/>
              </w:rPr>
            </w:pPr>
            <w:r>
              <w:rPr>
                <w:b/>
              </w:rPr>
              <w:t>Science</w:t>
            </w:r>
            <w:r w:rsidRPr="00C10EF1">
              <w:rPr>
                <w:b/>
              </w:rPr>
              <w:t>: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be able to identify and locate parts of the body.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know we have five senses which allow us to find out about the world.</w:t>
            </w:r>
          </w:p>
          <w:p w:rsidR="00923904" w:rsidRPr="00E64ACC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3D07F6">
              <w:rPr>
                <w:sz w:val="24"/>
                <w:szCs w:val="24"/>
              </w:rPr>
              <w:t>To be able to observe and describe weather associated with seasons.</w:t>
            </w:r>
          </w:p>
        </w:tc>
      </w:tr>
      <w:tr w:rsidR="00DF3EB3" w:rsidTr="00DF3EB3">
        <w:tc>
          <w:tcPr>
            <w:tcW w:w="9242" w:type="dxa"/>
          </w:tcPr>
          <w:p w:rsid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E64ACC" w:rsidRPr="003D07F6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know their address and be able to describe the route from home to school.</w:t>
            </w:r>
          </w:p>
          <w:p w:rsidR="00E64ACC" w:rsidRPr="003D07F6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describe the features of the local environment.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 able to mix colours.</w:t>
            </w:r>
          </w:p>
          <w:p w:rsidR="0069061E" w:rsidRPr="00E64ACC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 abl</w:t>
            </w:r>
            <w:r>
              <w:rPr>
                <w:sz w:val="24"/>
                <w:szCs w:val="24"/>
              </w:rPr>
              <w:t>e to find their name on a</w:t>
            </w:r>
            <w:r w:rsidRPr="00E64ACC">
              <w:rPr>
                <w:sz w:val="24"/>
                <w:szCs w:val="24"/>
              </w:rPr>
              <w:t xml:space="preserve"> keyboard.</w:t>
            </w:r>
          </w:p>
        </w:tc>
      </w:tr>
      <w:tr w:rsidR="00DF3EB3" w:rsidTr="00DF3EB3">
        <w:tc>
          <w:tcPr>
            <w:tcW w:w="9242" w:type="dxa"/>
          </w:tcPr>
          <w:p w:rsidR="00DF3EB3" w:rsidRP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Weblinks</w:t>
            </w:r>
            <w:r w:rsidR="00C10EF1" w:rsidRPr="00C10EF1">
              <w:rPr>
                <w:b/>
              </w:rPr>
              <w:t>: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www.topmarks.co.uk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E05639" w:rsidRP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E05639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 w:rsidSect="001E1C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A0" w:rsidRDefault="009204A0" w:rsidP="00DF3EB3">
      <w:pPr>
        <w:spacing w:after="0" w:line="240" w:lineRule="auto"/>
      </w:pPr>
      <w:r>
        <w:separator/>
      </w:r>
    </w:p>
  </w:endnote>
  <w:end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A0" w:rsidRDefault="009204A0" w:rsidP="00DF3EB3">
      <w:pPr>
        <w:spacing w:after="0" w:line="240" w:lineRule="auto"/>
      </w:pPr>
      <w:r>
        <w:separator/>
      </w:r>
    </w:p>
  </w:footnote>
  <w:foot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D499D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EC70DB4"/>
    <w:multiLevelType w:val="hybridMultilevel"/>
    <w:tmpl w:val="D4B00B08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1487A"/>
    <w:multiLevelType w:val="hybridMultilevel"/>
    <w:tmpl w:val="64962726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06A3637"/>
    <w:multiLevelType w:val="hybridMultilevel"/>
    <w:tmpl w:val="3CD05794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6902"/>
    <w:multiLevelType w:val="hybridMultilevel"/>
    <w:tmpl w:val="954E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6019"/>
    <w:multiLevelType w:val="hybridMultilevel"/>
    <w:tmpl w:val="C820FEEE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2528"/>
    <w:rsid w:val="00126DF6"/>
    <w:rsid w:val="00190F0E"/>
    <w:rsid w:val="001B4BAA"/>
    <w:rsid w:val="001E1C73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07F6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496149"/>
    <w:rsid w:val="004C2134"/>
    <w:rsid w:val="005113C0"/>
    <w:rsid w:val="005C061B"/>
    <w:rsid w:val="005E1C95"/>
    <w:rsid w:val="005E3402"/>
    <w:rsid w:val="0060570A"/>
    <w:rsid w:val="00607879"/>
    <w:rsid w:val="00625C29"/>
    <w:rsid w:val="0064493F"/>
    <w:rsid w:val="00647819"/>
    <w:rsid w:val="0066315D"/>
    <w:rsid w:val="00673AF0"/>
    <w:rsid w:val="0069061E"/>
    <w:rsid w:val="006B0046"/>
    <w:rsid w:val="006B24CB"/>
    <w:rsid w:val="00703201"/>
    <w:rsid w:val="0073394A"/>
    <w:rsid w:val="007433A9"/>
    <w:rsid w:val="0078485E"/>
    <w:rsid w:val="007B332C"/>
    <w:rsid w:val="007C467D"/>
    <w:rsid w:val="007D19B7"/>
    <w:rsid w:val="007E2C57"/>
    <w:rsid w:val="008069FF"/>
    <w:rsid w:val="00812AF7"/>
    <w:rsid w:val="00887A29"/>
    <w:rsid w:val="00887C31"/>
    <w:rsid w:val="008920E0"/>
    <w:rsid w:val="008B1F13"/>
    <w:rsid w:val="008C06D5"/>
    <w:rsid w:val="008E7CDE"/>
    <w:rsid w:val="009204A0"/>
    <w:rsid w:val="00923904"/>
    <w:rsid w:val="00946866"/>
    <w:rsid w:val="00990F11"/>
    <w:rsid w:val="009A3840"/>
    <w:rsid w:val="009D499D"/>
    <w:rsid w:val="00A0379D"/>
    <w:rsid w:val="00A62DB3"/>
    <w:rsid w:val="00A8285C"/>
    <w:rsid w:val="00AC7B0B"/>
    <w:rsid w:val="00AE56D1"/>
    <w:rsid w:val="00B50A7F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64ACC"/>
    <w:rsid w:val="00E93FE3"/>
    <w:rsid w:val="00EC2A52"/>
    <w:rsid w:val="00ED2B8C"/>
    <w:rsid w:val="00EE6989"/>
    <w:rsid w:val="00EF0C75"/>
    <w:rsid w:val="00F16B11"/>
    <w:rsid w:val="00F43996"/>
    <w:rsid w:val="00F55D71"/>
    <w:rsid w:val="00F56CDD"/>
    <w:rsid w:val="00F57BAB"/>
    <w:rsid w:val="00FC5BB1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2BB03-8CC8-4A64-A858-C832B6D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863F52"/>
    <w:rsid w:val="00866DA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Autumn 1 Topics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Autumn 1 Topics</dc:title>
  <dc:creator>Nash, Bradley</dc:creator>
  <cp:lastModifiedBy>Smith, Andy T</cp:lastModifiedBy>
  <cp:revision>2</cp:revision>
  <cp:lastPrinted>2014-11-26T16:32:00Z</cp:lastPrinted>
  <dcterms:created xsi:type="dcterms:W3CDTF">2017-09-10T18:44:00Z</dcterms:created>
  <dcterms:modified xsi:type="dcterms:W3CDTF">2017-09-10T18:44:00Z</dcterms:modified>
</cp:coreProperties>
</file>