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2501"/>
        <w:gridCol w:w="2502"/>
        <w:gridCol w:w="5003"/>
      </w:tblGrid>
      <w:tr w:rsidR="001605BE" w:rsidRPr="00DD387B" w:rsidTr="00EC150B">
        <w:trPr>
          <w:trHeight w:val="3681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150B">
              <w:rPr>
                <w:rFonts w:cstheme="minorHAnsi"/>
                <w:b/>
                <w:bCs/>
                <w:sz w:val="20"/>
                <w:szCs w:val="20"/>
                <w:u w:val="single"/>
              </w:rPr>
              <w:t>Living things and their habitats</w:t>
            </w:r>
          </w:p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993B86" w:rsidRPr="00EC150B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C150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F612FB" w:rsidRPr="00EC150B" w:rsidRDefault="00993B86" w:rsidP="00F612F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the meaning of vertebrate and invertebrate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that vertebrates</w:t>
            </w:r>
            <w:r w:rsidR="00993B86" w:rsidRPr="00EC150B">
              <w:rPr>
                <w:rFonts w:cstheme="minorHAnsi"/>
                <w:sz w:val="20"/>
                <w:szCs w:val="20"/>
              </w:rPr>
              <w:t xml:space="preserve"> are:</w:t>
            </w:r>
            <w:r w:rsidRPr="00EC150B">
              <w:rPr>
                <w:rFonts w:cstheme="minorHAnsi"/>
                <w:sz w:val="20"/>
                <w:szCs w:val="20"/>
              </w:rPr>
              <w:t xml:space="preserve"> fish, amphibians, reptiles, birds or mammals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that invertebrates</w:t>
            </w:r>
            <w:r w:rsidR="00993B86" w:rsidRPr="00EC150B">
              <w:rPr>
                <w:rFonts w:cstheme="minorHAnsi"/>
                <w:sz w:val="20"/>
                <w:szCs w:val="20"/>
              </w:rPr>
              <w:t xml:space="preserve"> are:  snails ,</w:t>
            </w:r>
            <w:r w:rsidRPr="00EC150B">
              <w:rPr>
                <w:rFonts w:cstheme="minorHAnsi"/>
                <w:sz w:val="20"/>
                <w:szCs w:val="20"/>
              </w:rPr>
              <w:t>slu</w:t>
            </w:r>
            <w:r w:rsidR="00993B86" w:rsidRPr="00EC150B">
              <w:rPr>
                <w:rFonts w:cstheme="minorHAnsi"/>
                <w:sz w:val="20"/>
                <w:szCs w:val="20"/>
              </w:rPr>
              <w:t>gs, worms, spiders and insects</w:t>
            </w:r>
          </w:p>
          <w:p w:rsidR="00F612FB" w:rsidRPr="00EC150B" w:rsidRDefault="00993B86" w:rsidP="00F612F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that plants are grouped as</w:t>
            </w:r>
            <w:r w:rsidR="00F612FB" w:rsidRPr="00EC150B">
              <w:rPr>
                <w:rFonts w:cstheme="minorHAnsi"/>
                <w:sz w:val="20"/>
                <w:szCs w:val="20"/>
              </w:rPr>
              <w:t xml:space="preserve"> flowerin</w:t>
            </w:r>
            <w:r w:rsidRPr="00EC150B">
              <w:rPr>
                <w:rFonts w:cstheme="minorHAnsi"/>
                <w:sz w:val="20"/>
                <w:szCs w:val="20"/>
              </w:rPr>
              <w:t>g plants, non-flowering plants</w:t>
            </w:r>
          </w:p>
          <w:p w:rsidR="00993B86" w:rsidRPr="00EC150B" w:rsidRDefault="00993B86" w:rsidP="00F612F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how to read and draw keys to identify living things around school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to identify changes in a habitat or mic</w:t>
            </w:r>
            <w:r w:rsidR="00993B86" w:rsidRPr="00EC150B">
              <w:rPr>
                <w:rFonts w:cstheme="minorHAnsi"/>
                <w:sz w:val="20"/>
                <w:szCs w:val="20"/>
              </w:rPr>
              <w:t>ro-habit across the school year</w:t>
            </w:r>
          </w:p>
          <w:p w:rsidR="001605BE" w:rsidRPr="00EC150B" w:rsidRDefault="00993B86" w:rsidP="00D4591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how </w:t>
            </w:r>
            <w:r w:rsidR="00F612FB" w:rsidRPr="00EC150B">
              <w:rPr>
                <w:rFonts w:cstheme="minorHAnsi"/>
                <w:sz w:val="20"/>
                <w:szCs w:val="20"/>
              </w:rPr>
              <w:t>humans can have both positive and negative i</w:t>
            </w:r>
            <w:r w:rsidR="00D45918" w:rsidRPr="00EC150B">
              <w:rPr>
                <w:rFonts w:cstheme="minorHAnsi"/>
                <w:sz w:val="20"/>
                <w:szCs w:val="20"/>
              </w:rPr>
              <w:t>mpacts on a habitat/environment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C150B" w:rsidRDefault="00F612FB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C150B">
              <w:rPr>
                <w:rFonts w:cstheme="minorHAnsi"/>
                <w:b/>
                <w:bCs/>
                <w:sz w:val="20"/>
                <w:szCs w:val="20"/>
                <w:u w:val="single"/>
              </w:rPr>
              <w:t>States of matter</w:t>
            </w:r>
          </w:p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993B86" w:rsidRPr="00EC150B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C150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D45918" w:rsidRPr="00EC150B" w:rsidRDefault="00D45918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to group solids, liquids and gases by using their properties</w:t>
            </w:r>
          </w:p>
          <w:p w:rsidR="00D45918" w:rsidRPr="00EC150B" w:rsidRDefault="00D45918" w:rsidP="00F612FB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how temperature can alter the physical state of a material by freezing and melting it</w:t>
            </w:r>
          </w:p>
          <w:p w:rsidR="00F612FB" w:rsidRPr="00EC150B" w:rsidRDefault="00D45918" w:rsidP="00F612FB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to </w:t>
            </w:r>
            <w:r w:rsidR="00F612FB" w:rsidRPr="00EC150B">
              <w:rPr>
                <w:rFonts w:cstheme="minorHAnsi"/>
                <w:sz w:val="20"/>
                <w:szCs w:val="20"/>
              </w:rPr>
              <w:t>use the scientific terms of evaporat</w:t>
            </w:r>
            <w:r w:rsidRPr="00EC150B">
              <w:rPr>
                <w:rFonts w:cstheme="minorHAnsi"/>
                <w:sz w:val="20"/>
                <w:szCs w:val="20"/>
              </w:rPr>
              <w:t>ion and condensation correctly</w:t>
            </w:r>
          </w:p>
          <w:p w:rsidR="00F612FB" w:rsidRPr="00EC150B" w:rsidRDefault="00D45918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how to investigate  how </w:t>
            </w:r>
            <w:r w:rsidR="00F612FB" w:rsidRPr="00EC150B">
              <w:rPr>
                <w:rFonts w:cstheme="minorHAnsi"/>
                <w:sz w:val="20"/>
                <w:szCs w:val="20"/>
              </w:rPr>
              <w:t>the rate of evaporation i</w:t>
            </w:r>
            <w:r w:rsidRPr="00EC150B">
              <w:rPr>
                <w:rFonts w:cstheme="minorHAnsi"/>
                <w:sz w:val="20"/>
                <w:szCs w:val="20"/>
              </w:rPr>
              <w:t>s linked to temperature</w:t>
            </w:r>
          </w:p>
          <w:p w:rsidR="00F612FB" w:rsidRPr="00EC150B" w:rsidRDefault="00F612FB" w:rsidP="00F612F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EC15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</w:t>
            </w:r>
            <w:proofErr w:type="gramEnd"/>
            <w:r w:rsidRPr="00EC15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happens in the water cycle.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C150B" w:rsidRDefault="00F612FB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C150B">
              <w:rPr>
                <w:rFonts w:cstheme="minorHAnsi"/>
                <w:b/>
                <w:bCs/>
                <w:sz w:val="20"/>
                <w:szCs w:val="20"/>
                <w:u w:val="single"/>
              </w:rPr>
              <w:t>Sound</w:t>
            </w:r>
          </w:p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C150B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D45918" w:rsidRPr="00EC150B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C150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F612FB" w:rsidRPr="00EC150B" w:rsidRDefault="00D45918" w:rsidP="00D4591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 that vibration creates sound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that sound must travel from a</w:t>
            </w:r>
            <w:r w:rsidR="00D45918" w:rsidRPr="00EC150B">
              <w:rPr>
                <w:rFonts w:cstheme="minorHAnsi"/>
                <w:sz w:val="20"/>
                <w:szCs w:val="20"/>
              </w:rPr>
              <w:t xml:space="preserve"> vibrating object to their ears and how they hear</w:t>
            </w:r>
          </w:p>
          <w:p w:rsidR="00D45918" w:rsidRPr="00EC150B" w:rsidRDefault="00D45918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about what materials sound can travel through easily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the diff</w:t>
            </w:r>
            <w:r w:rsidR="00D45918" w:rsidRPr="00EC150B">
              <w:rPr>
                <w:rFonts w:cstheme="minorHAnsi"/>
                <w:sz w:val="20"/>
                <w:szCs w:val="20"/>
              </w:rPr>
              <w:t>erence between pitch and volume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ho</w:t>
            </w:r>
            <w:r w:rsidR="00D45918" w:rsidRPr="00EC150B">
              <w:rPr>
                <w:rFonts w:cstheme="minorHAnsi"/>
                <w:sz w:val="20"/>
                <w:szCs w:val="20"/>
              </w:rPr>
              <w:t>w to change the pitch of sound</w:t>
            </w:r>
          </w:p>
          <w:p w:rsidR="00F612FB" w:rsidRPr="00EC150B" w:rsidRDefault="00F612FB" w:rsidP="00F612F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how </w:t>
            </w:r>
            <w:r w:rsidR="00D45918" w:rsidRPr="00EC150B">
              <w:rPr>
                <w:rFonts w:cstheme="minorHAnsi"/>
                <w:sz w:val="20"/>
                <w:szCs w:val="20"/>
              </w:rPr>
              <w:t>to change the volume of a sound</w:t>
            </w:r>
          </w:p>
          <w:p w:rsidR="00F612FB" w:rsidRPr="00EC150B" w:rsidRDefault="00F612FB" w:rsidP="00F612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C150B">
              <w:rPr>
                <w:rFonts w:cstheme="minorHAnsi"/>
                <w:sz w:val="20"/>
                <w:szCs w:val="20"/>
              </w:rPr>
              <w:t>why</w:t>
            </w:r>
            <w:proofErr w:type="gramEnd"/>
            <w:r w:rsidRPr="00EC150B">
              <w:rPr>
                <w:rFonts w:cstheme="minorHAnsi"/>
                <w:sz w:val="20"/>
                <w:szCs w:val="20"/>
              </w:rPr>
              <w:t xml:space="preserve"> sounds are fainter the further away they are.</w:t>
            </w:r>
          </w:p>
        </w:tc>
      </w:tr>
      <w:tr w:rsidR="001605BE" w:rsidRPr="00DD387B" w:rsidTr="00AE0C70">
        <w:trPr>
          <w:trHeight w:val="1333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C150B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Animals including humans</w:t>
            </w:r>
          </w:p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D45918" w:rsidRPr="00EC150B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C150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17DF4" w:rsidRPr="00EC150B" w:rsidRDefault="00C17DF4" w:rsidP="00C17DF4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to</w:t>
            </w:r>
            <w:r w:rsidR="00F612FB" w:rsidRPr="00EC150B">
              <w:rPr>
                <w:rFonts w:cstheme="minorHAnsi"/>
                <w:sz w:val="20"/>
                <w:szCs w:val="20"/>
              </w:rPr>
              <w:t xml:space="preserve"> identify </w:t>
            </w:r>
            <w:r w:rsidRPr="00EC150B">
              <w:rPr>
                <w:rFonts w:cstheme="minorHAnsi"/>
                <w:sz w:val="20"/>
                <w:szCs w:val="20"/>
              </w:rPr>
              <w:t xml:space="preserve"> the position and function of the main organs involved in digestion</w:t>
            </w:r>
          </w:p>
          <w:p w:rsidR="00C17DF4" w:rsidRPr="00EC150B" w:rsidRDefault="00C17DF4" w:rsidP="00F612FB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to </w:t>
            </w:r>
            <w:r w:rsidR="00F612FB" w:rsidRPr="00EC150B">
              <w:rPr>
                <w:rFonts w:cstheme="minorHAnsi"/>
                <w:sz w:val="20"/>
                <w:szCs w:val="20"/>
              </w:rPr>
              <w:t xml:space="preserve">identify </w:t>
            </w:r>
            <w:r w:rsidRPr="00EC150B">
              <w:rPr>
                <w:rFonts w:cstheme="minorHAnsi"/>
                <w:sz w:val="20"/>
                <w:szCs w:val="20"/>
              </w:rPr>
              <w:t>the position and function of the teeth (</w:t>
            </w:r>
            <w:r w:rsidR="00F612FB" w:rsidRPr="00EC150B">
              <w:rPr>
                <w:rFonts w:cstheme="minorHAnsi"/>
                <w:sz w:val="20"/>
                <w:szCs w:val="20"/>
              </w:rPr>
              <w:t>incisors, canines and molars</w:t>
            </w:r>
            <w:r w:rsidRPr="00EC150B">
              <w:rPr>
                <w:rFonts w:cstheme="minorHAnsi"/>
                <w:sz w:val="20"/>
                <w:szCs w:val="20"/>
              </w:rPr>
              <w:t>)</w:t>
            </w:r>
          </w:p>
          <w:p w:rsidR="00F612FB" w:rsidRPr="00EC150B" w:rsidRDefault="00C17DF4" w:rsidP="00F612FB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how to keep their teeth healthy</w:t>
            </w:r>
          </w:p>
          <w:p w:rsidR="00F612FB" w:rsidRPr="00EC150B" w:rsidRDefault="00C17DF4" w:rsidP="00C17DF4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what a food chain is and how to sequence information  to make them</w:t>
            </w:r>
          </w:p>
          <w:p w:rsidR="001605BE" w:rsidRPr="00EC150B" w:rsidRDefault="00F612FB" w:rsidP="00F612FB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EC150B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EC150B">
              <w:rPr>
                <w:rFonts w:cstheme="minorHAnsi"/>
                <w:sz w:val="20"/>
                <w:szCs w:val="20"/>
              </w:rPr>
              <w:t xml:space="preserve"> the terms producers, predators and prey mean and give examples within food chains.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EC150B">
              <w:rPr>
                <w:rFonts w:cstheme="minorHAnsi"/>
                <w:b/>
                <w:bCs/>
                <w:sz w:val="20"/>
                <w:szCs w:val="20"/>
                <w:u w:val="single"/>
              </w:rPr>
              <w:t>Electricity</w:t>
            </w:r>
          </w:p>
          <w:bookmarkEnd w:id="0"/>
          <w:p w:rsidR="001605BE" w:rsidRPr="00EC150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C17DF4" w:rsidRPr="00EC150B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EC150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2A539E" w:rsidRPr="00EC150B" w:rsidRDefault="002A539E" w:rsidP="002A539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that electricity can come from eit</w:t>
            </w:r>
            <w:r w:rsidR="00C17DF4" w:rsidRPr="00EC150B">
              <w:rPr>
                <w:rFonts w:cstheme="minorHAnsi"/>
                <w:sz w:val="20"/>
                <w:szCs w:val="20"/>
              </w:rPr>
              <w:t>her a mains supply or a battery and why we only use batteries at school when making circuits</w:t>
            </w:r>
          </w:p>
          <w:p w:rsidR="002A539E" w:rsidRPr="00EC150B" w:rsidRDefault="00C17DF4" w:rsidP="002A539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the</w:t>
            </w:r>
            <w:r w:rsidR="002A539E" w:rsidRPr="00EC150B">
              <w:rPr>
                <w:rFonts w:cstheme="minorHAnsi"/>
                <w:sz w:val="20"/>
                <w:szCs w:val="20"/>
              </w:rPr>
              <w:t xml:space="preserve"> name</w:t>
            </w:r>
            <w:r w:rsidRPr="00EC150B">
              <w:rPr>
                <w:rFonts w:cstheme="minorHAnsi"/>
                <w:sz w:val="20"/>
                <w:szCs w:val="20"/>
              </w:rPr>
              <w:t>s of</w:t>
            </w:r>
            <w:r w:rsidR="002A539E" w:rsidRPr="00EC150B">
              <w:rPr>
                <w:rFonts w:cstheme="minorHAnsi"/>
                <w:sz w:val="20"/>
                <w:szCs w:val="20"/>
              </w:rPr>
              <w:t xml:space="preserve"> different electrical components ( battery, bulb, wire, buzzer)</w:t>
            </w:r>
          </w:p>
          <w:p w:rsidR="002A539E" w:rsidRPr="00EC150B" w:rsidRDefault="00C17DF4" w:rsidP="00C17DF4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how to </w:t>
            </w:r>
            <w:r w:rsidR="002A539E" w:rsidRPr="00EC150B">
              <w:rPr>
                <w:rFonts w:cstheme="minorHAnsi"/>
                <w:sz w:val="20"/>
                <w:szCs w:val="20"/>
              </w:rPr>
              <w:t>construct simple series electrical circui</w:t>
            </w:r>
            <w:r w:rsidRPr="00EC150B">
              <w:rPr>
                <w:rFonts w:cstheme="minorHAnsi"/>
                <w:sz w:val="20"/>
                <w:szCs w:val="20"/>
              </w:rPr>
              <w:t>ts and how to identify reasons why circuits might not work</w:t>
            </w:r>
          </w:p>
          <w:p w:rsidR="002A539E" w:rsidRPr="00EC150B" w:rsidRDefault="002A539E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 how a switch w</w:t>
            </w:r>
            <w:r w:rsidR="00EC150B" w:rsidRPr="00EC150B">
              <w:rPr>
                <w:rFonts w:cstheme="minorHAnsi"/>
                <w:sz w:val="20"/>
                <w:szCs w:val="20"/>
              </w:rPr>
              <w:t>orks to control electricity</w:t>
            </w:r>
          </w:p>
          <w:p w:rsidR="002A539E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To identify materials that are </w:t>
            </w:r>
            <w:r w:rsidR="002A539E" w:rsidRPr="00EC150B">
              <w:rPr>
                <w:rFonts w:cstheme="minorHAnsi"/>
                <w:sz w:val="20"/>
                <w:szCs w:val="20"/>
              </w:rPr>
              <w:t>conductor</w:t>
            </w:r>
            <w:r w:rsidRPr="00EC150B">
              <w:rPr>
                <w:rFonts w:cstheme="minorHAnsi"/>
                <w:sz w:val="20"/>
                <w:szCs w:val="20"/>
              </w:rPr>
              <w:t>s</w:t>
            </w:r>
            <w:r w:rsidR="002A539E" w:rsidRPr="00EC150B">
              <w:rPr>
                <w:rFonts w:cstheme="minorHAnsi"/>
                <w:sz w:val="20"/>
                <w:szCs w:val="20"/>
              </w:rPr>
              <w:t xml:space="preserve"> and insulator</w:t>
            </w:r>
            <w:r w:rsidRPr="00EC150B">
              <w:rPr>
                <w:rFonts w:cstheme="minorHAnsi"/>
                <w:sz w:val="20"/>
                <w:szCs w:val="20"/>
              </w:rPr>
              <w:t>s of electricity</w:t>
            </w:r>
            <w:r w:rsidR="002A539E" w:rsidRPr="00EC15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605BE" w:rsidRPr="00DD387B" w:rsidTr="00AE0C70">
        <w:trPr>
          <w:trHeight w:val="1877"/>
        </w:trPr>
        <w:tc>
          <w:tcPr>
            <w:tcW w:w="1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0B" w:rsidRPr="00EC150B" w:rsidRDefault="00EC150B" w:rsidP="00EC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Working scientifically.</w:t>
            </w:r>
            <w:r w:rsidRPr="00EC150B">
              <w:rPr>
                <w:rFonts w:cstheme="minorHAnsi"/>
                <w:b/>
                <w:bCs/>
                <w:sz w:val="20"/>
                <w:szCs w:val="20"/>
              </w:rPr>
              <w:t xml:space="preserve">  The children will have the opportunity to:</w:t>
            </w:r>
          </w:p>
          <w:p w:rsidR="00EC150B" w:rsidRPr="00EC150B" w:rsidRDefault="00EC150B" w:rsidP="00EC15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ask relevant questions and use different types of scientific enquiries to answer them </w:t>
            </w:r>
          </w:p>
          <w:p w:rsidR="00EC150B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set up simple practical enquiries, using both comparative and fair tests</w:t>
            </w:r>
          </w:p>
          <w:p w:rsidR="00EC150B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make systematic and careful observations and, where appropriate, taking accurate measurements using standard units, using a range of equipment</w:t>
            </w:r>
          </w:p>
          <w:p w:rsidR="00EC150B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gather, record, classify and present data in a variety of ways to help in answering questions</w:t>
            </w:r>
          </w:p>
          <w:p w:rsidR="00EC150B" w:rsidRPr="00EC150B" w:rsidRDefault="00EC150B" w:rsidP="00EC15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 xml:space="preserve">record findings using simple scientific language, drawings, labelled diagrams, keys, bar charts, and tables </w:t>
            </w:r>
          </w:p>
          <w:p w:rsidR="00EC150B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report on findings from enquiries, including oral and written explanations, displays or presentations of results and conclusions</w:t>
            </w:r>
          </w:p>
          <w:p w:rsidR="00EC150B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use results to draw simple conclusions, make predictions for new values, suggest improvements and raise further questions</w:t>
            </w:r>
          </w:p>
          <w:p w:rsidR="00EC150B" w:rsidRPr="00EC150B" w:rsidRDefault="00EC150B" w:rsidP="00EC150B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C150B">
              <w:rPr>
                <w:rFonts w:cstheme="minorHAnsi"/>
                <w:sz w:val="20"/>
                <w:szCs w:val="20"/>
              </w:rPr>
              <w:t>identify differences, similarities or changes related to simple scientific ideas and processes</w:t>
            </w:r>
          </w:p>
          <w:p w:rsidR="00F612FB" w:rsidRPr="00EC150B" w:rsidRDefault="00EC150B" w:rsidP="00EC15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EC150B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EC150B">
              <w:rPr>
                <w:rFonts w:cstheme="minorHAnsi"/>
                <w:sz w:val="20"/>
                <w:szCs w:val="20"/>
              </w:rPr>
              <w:t xml:space="preserve"> straightforward scientific evidence to answer questions or to support their findings.</w:t>
            </w:r>
          </w:p>
        </w:tc>
      </w:tr>
    </w:tbl>
    <w:p w:rsidR="00F612FB" w:rsidRDefault="00F612FB" w:rsidP="00EC150B"/>
    <w:sectPr w:rsidR="00F612FB" w:rsidSect="001605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F4" w:rsidRDefault="00D013F4" w:rsidP="001605BE">
      <w:pPr>
        <w:spacing w:after="0" w:line="240" w:lineRule="auto"/>
      </w:pPr>
      <w:r>
        <w:separator/>
      </w:r>
    </w:p>
  </w:endnote>
  <w:endnote w:type="continuationSeparator" w:id="0">
    <w:p w:rsidR="00D013F4" w:rsidRDefault="00D013F4" w:rsidP="001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F4" w:rsidRDefault="00D013F4" w:rsidP="001605BE">
      <w:pPr>
        <w:spacing w:after="0" w:line="240" w:lineRule="auto"/>
      </w:pPr>
      <w:r>
        <w:separator/>
      </w:r>
    </w:p>
  </w:footnote>
  <w:footnote w:type="continuationSeparator" w:id="0">
    <w:p w:rsidR="00D013F4" w:rsidRDefault="00D013F4" w:rsidP="0016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E" w:rsidRDefault="001605BE">
    <w:pPr>
      <w:pStyle w:val="Header"/>
    </w:pPr>
    <w:r>
      <w:rPr>
        <w:b/>
      </w:rPr>
      <w:t>E</w:t>
    </w:r>
    <w:r w:rsidRPr="00C7216C">
      <w:rPr>
        <w:b/>
      </w:rPr>
      <w:t>ngayne Primary</w:t>
    </w:r>
    <w:r w:rsidRPr="00C7216C">
      <w:rPr>
        <w:b/>
      </w:rPr>
      <w:ptab w:relativeTo="margin" w:alignment="center" w:leader="none"/>
    </w:r>
    <w:r w:rsidRPr="00C7216C">
      <w:rPr>
        <w:b/>
      </w:rPr>
      <w:t>Science programme of study</w:t>
    </w:r>
    <w:r w:rsidRPr="00C7216C">
      <w:rPr>
        <w:b/>
      </w:rPr>
      <w:ptab w:relativeTo="margin" w:alignment="right" w:leader="none"/>
    </w:r>
    <w:r w:rsidR="00993B86">
      <w:rPr>
        <w:b/>
      </w:rPr>
      <w:t>Year Four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7362C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40A9A"/>
    <w:multiLevelType w:val="hybridMultilevel"/>
    <w:tmpl w:val="BB8C7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10A84"/>
    <w:multiLevelType w:val="hybridMultilevel"/>
    <w:tmpl w:val="099CE3C2"/>
    <w:lvl w:ilvl="0" w:tplc="6902D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253F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70F3C"/>
    <w:multiLevelType w:val="hybridMultilevel"/>
    <w:tmpl w:val="BD366090"/>
    <w:lvl w:ilvl="0" w:tplc="E916A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3218F"/>
    <w:multiLevelType w:val="hybridMultilevel"/>
    <w:tmpl w:val="55D68B62"/>
    <w:lvl w:ilvl="0" w:tplc="4796D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30C3F"/>
    <w:multiLevelType w:val="hybridMultilevel"/>
    <w:tmpl w:val="2A5C845C"/>
    <w:lvl w:ilvl="0" w:tplc="5C6AB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77C7"/>
    <w:multiLevelType w:val="hybridMultilevel"/>
    <w:tmpl w:val="9F0C3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9016D"/>
    <w:multiLevelType w:val="hybridMultilevel"/>
    <w:tmpl w:val="C27A443E"/>
    <w:lvl w:ilvl="0" w:tplc="7B78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E"/>
    <w:rsid w:val="00124911"/>
    <w:rsid w:val="001605BE"/>
    <w:rsid w:val="001D2C1F"/>
    <w:rsid w:val="002A539E"/>
    <w:rsid w:val="007A225C"/>
    <w:rsid w:val="00993B86"/>
    <w:rsid w:val="00AE0C70"/>
    <w:rsid w:val="00C17DF4"/>
    <w:rsid w:val="00D013F4"/>
    <w:rsid w:val="00D45918"/>
    <w:rsid w:val="00EC150B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2017-08-27T21:18:00Z</cp:lastPrinted>
  <dcterms:created xsi:type="dcterms:W3CDTF">2017-08-27T21:14:00Z</dcterms:created>
  <dcterms:modified xsi:type="dcterms:W3CDTF">2017-08-28T18:15:00Z</dcterms:modified>
</cp:coreProperties>
</file>